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B9" w:rsidRDefault="00C87DB9" w:rsidP="00BF6E08">
      <w:pPr>
        <w:outlineLvl w:val="2"/>
        <w:rPr>
          <w:rFonts w:ascii="Arial" w:hAnsi="Arial" w:cs="Arial"/>
          <w:b/>
          <w:color w:val="0070C0"/>
          <w:sz w:val="44"/>
          <w:szCs w:val="44"/>
          <w:lang w:val="en-GB" w:eastAsia="en-GB"/>
        </w:rPr>
      </w:pPr>
      <w:bookmarkStart w:id="0" w:name="_GoBack"/>
      <w:bookmarkEnd w:id="0"/>
    </w:p>
    <w:p w:rsidR="00C87DB9" w:rsidRDefault="00C87DB9" w:rsidP="00BF6E08">
      <w:pPr>
        <w:outlineLvl w:val="2"/>
        <w:rPr>
          <w:rFonts w:ascii="Arial" w:hAnsi="Arial" w:cs="Arial"/>
          <w:b/>
          <w:color w:val="0070C0"/>
          <w:sz w:val="44"/>
          <w:szCs w:val="44"/>
          <w:lang w:val="en-GB" w:eastAsia="en-GB"/>
        </w:rPr>
      </w:pPr>
    </w:p>
    <w:p w:rsidR="00C87DB9" w:rsidRDefault="00C87DB9" w:rsidP="00BF6E08">
      <w:pPr>
        <w:outlineLvl w:val="2"/>
        <w:rPr>
          <w:rFonts w:ascii="Arial" w:hAnsi="Arial" w:cs="Arial"/>
          <w:b/>
          <w:color w:val="0070C0"/>
          <w:sz w:val="44"/>
          <w:szCs w:val="44"/>
          <w:lang w:val="en-GB" w:eastAsia="en-GB"/>
        </w:rPr>
      </w:pPr>
    </w:p>
    <w:p w:rsidR="00C87DB9" w:rsidRDefault="00C87DB9" w:rsidP="00BF6E08">
      <w:pPr>
        <w:outlineLvl w:val="2"/>
        <w:rPr>
          <w:rFonts w:ascii="Arial" w:hAnsi="Arial" w:cs="Arial"/>
          <w:b/>
          <w:color w:val="0070C0"/>
          <w:sz w:val="44"/>
          <w:szCs w:val="44"/>
          <w:lang w:val="en-GB" w:eastAsia="en-GB"/>
        </w:rPr>
      </w:pPr>
      <w:r>
        <w:rPr>
          <w:rFonts w:ascii="Arial" w:hAnsi="Arial" w:cs="Arial"/>
          <w:b/>
          <w:noProof/>
          <w:color w:val="0070C0"/>
          <w:sz w:val="44"/>
          <w:szCs w:val="44"/>
          <w:lang w:val="en-GB" w:eastAsia="en-GB"/>
        </w:rPr>
        <w:drawing>
          <wp:inline distT="0" distB="0" distL="0" distR="0" wp14:anchorId="2A194A3D">
            <wp:extent cx="5724525" cy="11703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170305"/>
                    </a:xfrm>
                    <a:prstGeom prst="rect">
                      <a:avLst/>
                    </a:prstGeom>
                    <a:noFill/>
                  </pic:spPr>
                </pic:pic>
              </a:graphicData>
            </a:graphic>
          </wp:inline>
        </w:drawing>
      </w:r>
    </w:p>
    <w:p w:rsidR="00C87DB9" w:rsidRDefault="00C87DB9" w:rsidP="00BF6E08">
      <w:pPr>
        <w:outlineLvl w:val="2"/>
        <w:rPr>
          <w:rFonts w:ascii="Arial" w:hAnsi="Arial" w:cs="Arial"/>
          <w:b/>
          <w:color w:val="0070C0"/>
          <w:sz w:val="44"/>
          <w:szCs w:val="44"/>
          <w:lang w:val="en-GB" w:eastAsia="en-GB"/>
        </w:rPr>
      </w:pPr>
    </w:p>
    <w:p w:rsidR="00BF6E08" w:rsidRPr="00FF79E5" w:rsidRDefault="00BF6E08" w:rsidP="00BF6E08">
      <w:pPr>
        <w:outlineLvl w:val="2"/>
        <w:rPr>
          <w:rFonts w:ascii="Arial" w:hAnsi="Arial" w:cs="Arial"/>
          <w:b/>
          <w:color w:val="0070C0"/>
          <w:sz w:val="44"/>
          <w:szCs w:val="44"/>
          <w:lang w:val="en-GB" w:eastAsia="en-GB"/>
        </w:rPr>
      </w:pPr>
      <w:r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F35112" w:rsidRDefault="00BF6E08" w:rsidP="00BF6E0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p>
    <w:p w:rsidR="00BF6E08" w:rsidRPr="00BF6E08" w:rsidRDefault="00BF6E08" w:rsidP="00BF6E08">
      <w:pPr>
        <w:rPr>
          <w:rFonts w:ascii="Arial" w:hAnsi="Arial" w:cs="Arial"/>
          <w:color w:val="000000"/>
          <w:lang w:val="en-GB" w:eastAsia="en-GB"/>
        </w:rPr>
      </w:pPr>
      <w:proofErr w:type="gramStart"/>
      <w:r w:rsidRPr="00BF6E08">
        <w:rPr>
          <w:rFonts w:ascii="Arial" w:hAnsi="Arial" w:cs="Arial"/>
          <w:color w:val="000000"/>
          <w:lang w:val="en-GB" w:eastAsia="en-GB"/>
        </w:rPr>
        <w:t>, GP Surgery, Walk-in clinic, etc.).</w:t>
      </w:r>
      <w:proofErr w:type="gramEnd"/>
      <w:r w:rsidRPr="00BF6E08">
        <w:rPr>
          <w:rFonts w:ascii="Arial" w:hAnsi="Arial" w:cs="Arial"/>
          <w:color w:val="000000"/>
          <w:lang w:val="en-GB" w:eastAsia="en-GB"/>
        </w:rPr>
        <w:t xml:space="preserve"> These records help to provide you with the best possible healthcare.</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proofErr w:type="gramStart"/>
      <w:r w:rsidRPr="00BF6E08">
        <w:rPr>
          <w:rFonts w:ascii="Arial" w:hAnsi="Arial" w:cs="Arial"/>
          <w:color w:val="000000"/>
          <w:lang w:val="en-GB" w:eastAsia="en-GB"/>
        </w:rPr>
        <w:t>hold</w:t>
      </w:r>
      <w:proofErr w:type="gramEnd"/>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 xml:space="preserve">such as laboratory tests, x-rays </w:t>
      </w:r>
      <w:proofErr w:type="spellStart"/>
      <w:r w:rsidR="00BF6E08" w:rsidRPr="00BF6E08">
        <w:rPr>
          <w:rFonts w:ascii="Arial" w:hAnsi="Arial" w:cs="Arial"/>
          <w:color w:val="000000"/>
          <w:lang w:val="en-GB" w:eastAsia="en-GB"/>
        </w:rPr>
        <w:t>etc</w:t>
      </w:r>
      <w:proofErr w:type="spellEnd"/>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Pr="007044DB"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lastRenderedPageBreak/>
        <w:t>Your records will be retained in accordance with the NHS Code of Practice for Records 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7044DB"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10" w:history="1">
        <w:r w:rsidRPr="00D429B6">
          <w:rPr>
            <w:rStyle w:val="Hyperlink"/>
            <w:rFonts w:ascii="Arial" w:hAnsi="Arial" w:cs="Arial"/>
            <w:lang w:val="en-GB" w:eastAsia="en-GB"/>
          </w:rPr>
          <w:t>click here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lastRenderedPageBreak/>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Pr="00217531"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 Data Protection Act</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There may be a charge to have a printed copy of the information held about you</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 xml:space="preserve">You will need to give adequate information (for example full name, address, date of birth, </w:t>
      </w:r>
      <w:r w:rsidRPr="00217531">
        <w:rPr>
          <w:rFonts w:ascii="Arial" w:hAnsi="Arial" w:cs="Arial"/>
        </w:rPr>
        <w:lastRenderedPageBreak/>
        <w:t>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11"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Data Protection Act 1998 requires </w:t>
      </w:r>
      <w:proofErr w:type="spellStart"/>
      <w:r w:rsidRPr="00217531">
        <w:rPr>
          <w:rFonts w:ascii="Arial" w:hAnsi="Arial" w:cs="Arial"/>
        </w:rPr>
        <w:t>organisations</w:t>
      </w:r>
      <w:proofErr w:type="spellEnd"/>
      <w:r w:rsidRPr="00217531">
        <w:rPr>
          <w:rFonts w:ascii="Arial" w:hAnsi="Arial" w:cs="Arial"/>
        </w:rPr>
        <w:t xml:space="preserve">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2"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P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proofErr w:type="gramStart"/>
      <w:r w:rsidRPr="00217531">
        <w:rPr>
          <w:rFonts w:ascii="Arial" w:hAnsi="Arial" w:cs="Arial"/>
        </w:rPr>
        <w:t>:</w:t>
      </w:r>
      <w:proofErr w:type="gramEnd"/>
      <w:r>
        <w:rPr>
          <w:rFonts w:ascii="Arial" w:hAnsi="Arial" w:cs="Arial"/>
          <w:color w:val="333333"/>
        </w:rPr>
        <w:br/>
      </w:r>
      <w:r>
        <w:rPr>
          <w:rFonts w:ascii="Arial" w:hAnsi="Arial" w:cs="Arial"/>
          <w:color w:val="333333"/>
        </w:rPr>
        <w:br/>
      </w:r>
      <w:r w:rsidR="00C87DB9">
        <w:rPr>
          <w:rFonts w:ascii="Arial" w:hAnsi="Arial" w:cs="Arial"/>
          <w:color w:val="333333"/>
        </w:rPr>
        <w:t>Dr S Akhter</w:t>
      </w:r>
    </w:p>
    <w:p w:rsidR="005B028C" w:rsidRDefault="005B028C" w:rsidP="005B028C">
      <w:pPr>
        <w:widowControl w:val="0"/>
        <w:rPr>
          <w:color w:val="3366FF"/>
          <w:sz w:val="20"/>
          <w:szCs w:val="20"/>
        </w:rPr>
      </w:pPr>
      <w:r>
        <w:t> </w:t>
      </w:r>
    </w:p>
    <w:p w:rsidR="005B028C" w:rsidRPr="005B028C" w:rsidRDefault="005B028C" w:rsidP="005B028C">
      <w:pPr>
        <w:widowControl w:val="0"/>
        <w:rPr>
          <w:rFonts w:ascii="Arial" w:hAnsi="Arial" w:cs="Arial"/>
          <w:color w:val="333333"/>
        </w:rPr>
      </w:pPr>
    </w:p>
    <w:p w:rsidR="00BB4A7A" w:rsidRPr="00BF6E08" w:rsidRDefault="00BB4A7A" w:rsidP="00FD7C17">
      <w:pPr>
        <w:ind w:hanging="567"/>
        <w:rPr>
          <w:rFonts w:ascii="Arial" w:hAnsi="Arial" w:cs="Arial"/>
        </w:rPr>
      </w:pPr>
    </w:p>
    <w:sectPr w:rsidR="00BB4A7A" w:rsidRPr="00BF6E08" w:rsidSect="00FF79E5">
      <w:headerReference w:type="default" r:id="rId13"/>
      <w:footerReference w:type="default" r:id="rId14"/>
      <w:pgSz w:w="11900" w:h="16840"/>
      <w:pgMar w:top="2100" w:right="843"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E5" w:rsidRPr="00827B37" w:rsidRDefault="00FF79E5">
    <w:pPr>
      <w:pStyle w:val="Footer"/>
      <w:rPr>
        <w:rFonts w:ascii="Arial" w:hAnsi="Arial" w:cs="Arial"/>
        <w:b/>
        <w:color w:val="0070C0"/>
        <w:sz w:val="22"/>
        <w:szCs w:val="22"/>
      </w:rPr>
    </w:pPr>
    <w:r w:rsidRPr="00827B37">
      <w:rPr>
        <w:rFonts w:ascii="Arial" w:hAnsi="Arial" w:cs="Arial"/>
        <w:b/>
        <w:color w:val="0070C0"/>
        <w:sz w:val="22"/>
        <w:szCs w:val="22"/>
      </w:rPr>
      <w:t>INSERT NAME OF GP PRACTICE</w:t>
    </w:r>
  </w:p>
  <w:p w:rsidR="00FF79E5" w:rsidRPr="00827B37" w:rsidRDefault="005544F9">
    <w:pPr>
      <w:pStyle w:val="Footer"/>
      <w:rPr>
        <w:rFonts w:ascii="Arial" w:hAnsi="Arial" w:cs="Arial"/>
        <w:color w:val="0070C0"/>
        <w:sz w:val="22"/>
        <w:szCs w:val="22"/>
      </w:rPr>
    </w:pPr>
    <w:r>
      <w:rPr>
        <w:rFonts w:ascii="Arial" w:hAnsi="Arial" w:cs="Arial"/>
        <w:b/>
        <w:noProof/>
        <w:color w:val="0070C0"/>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sidR="00FF79E5" w:rsidRPr="00827B37">
      <w:rPr>
        <w:rFonts w:ascii="Arial" w:hAnsi="Arial" w:cs="Arial"/>
        <w:color w:val="0070C0"/>
        <w:sz w:val="22"/>
        <w:szCs w:val="22"/>
      </w:rPr>
      <w:t>How we use your personal information leaflet</w:t>
    </w:r>
    <w:r w:rsidR="00FF79E5" w:rsidRPr="00827B37">
      <w:rPr>
        <w:rFonts w:ascii="Arial" w:hAnsi="Arial" w:cs="Arial"/>
        <w:color w:val="0070C0"/>
        <w:sz w:val="22"/>
        <w:szCs w:val="22"/>
      </w:rPr>
      <w:tab/>
    </w:r>
    <w:r w:rsidR="00FF79E5" w:rsidRPr="00827B37">
      <w:rPr>
        <w:rFonts w:ascii="Arial" w:hAnsi="Arial" w:cs="Arial"/>
        <w:color w:val="0070C0"/>
        <w:sz w:val="22"/>
        <w:szCs w:val="22"/>
      </w:rPr>
      <w:tab/>
    </w:r>
    <w:r w:rsidR="00FF79E5" w:rsidRPr="00827B37">
      <w:rPr>
        <w:rFonts w:ascii="Arial" w:hAnsi="Arial" w:cs="Arial"/>
        <w:color w:val="0070C0"/>
        <w:sz w:val="22"/>
        <w:szCs w:val="22"/>
      </w:rPr>
      <w:fldChar w:fldCharType="begin"/>
    </w:r>
    <w:r w:rsidR="00FF79E5" w:rsidRPr="00827B37">
      <w:rPr>
        <w:rFonts w:ascii="Arial" w:hAnsi="Arial" w:cs="Arial"/>
        <w:color w:val="0070C0"/>
        <w:sz w:val="22"/>
        <w:szCs w:val="22"/>
      </w:rPr>
      <w:instrText xml:space="preserve"> PAGE   \* MERGEFORMAT </w:instrText>
    </w:r>
    <w:r w:rsidR="00FF79E5" w:rsidRPr="00827B37">
      <w:rPr>
        <w:rFonts w:ascii="Arial" w:hAnsi="Arial" w:cs="Arial"/>
        <w:color w:val="0070C0"/>
        <w:sz w:val="22"/>
        <w:szCs w:val="22"/>
      </w:rPr>
      <w:fldChar w:fldCharType="separate"/>
    </w:r>
    <w:r w:rsidR="0027235D">
      <w:rPr>
        <w:rFonts w:ascii="Arial" w:hAnsi="Arial" w:cs="Arial"/>
        <w:noProof/>
        <w:color w:val="0070C0"/>
        <w:sz w:val="22"/>
        <w:szCs w:val="22"/>
      </w:rPr>
      <w:t>4</w:t>
    </w:r>
    <w:r w:rsidR="00FF79E5" w:rsidRPr="00827B37">
      <w:rPr>
        <w:rFonts w:ascii="Arial" w:hAnsi="Arial" w:cs="Arial"/>
        <w:noProof/>
        <w:color w:val="0070C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7A" w:rsidRPr="00C87DB9" w:rsidRDefault="00C87DB9" w:rsidP="00C87DB9">
    <w:pPr>
      <w:pStyle w:val="Header"/>
    </w:pPr>
    <w:r>
      <w:rPr>
        <w:noProof/>
        <w:lang w:val="en-GB" w:eastAsia="en-GB"/>
      </w:rPr>
      <w:drawing>
        <wp:inline distT="0" distB="0" distL="0" distR="0" wp14:anchorId="6B6480F1">
          <wp:extent cx="5724525" cy="11703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170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8442E"/>
    <w:rsid w:val="000C2DB1"/>
    <w:rsid w:val="00131AB5"/>
    <w:rsid w:val="00172786"/>
    <w:rsid w:val="00187371"/>
    <w:rsid w:val="001F7A3D"/>
    <w:rsid w:val="00217531"/>
    <w:rsid w:val="0022391D"/>
    <w:rsid w:val="0027235D"/>
    <w:rsid w:val="00481375"/>
    <w:rsid w:val="004C0E83"/>
    <w:rsid w:val="004E7AE4"/>
    <w:rsid w:val="00534297"/>
    <w:rsid w:val="005544F9"/>
    <w:rsid w:val="005B028C"/>
    <w:rsid w:val="006307C2"/>
    <w:rsid w:val="006C28C9"/>
    <w:rsid w:val="007044DB"/>
    <w:rsid w:val="0072424B"/>
    <w:rsid w:val="00747CEC"/>
    <w:rsid w:val="00780FDB"/>
    <w:rsid w:val="00827B37"/>
    <w:rsid w:val="008F5744"/>
    <w:rsid w:val="00961C24"/>
    <w:rsid w:val="009A124E"/>
    <w:rsid w:val="009B3315"/>
    <w:rsid w:val="009F4AF1"/>
    <w:rsid w:val="00A113FA"/>
    <w:rsid w:val="00A52235"/>
    <w:rsid w:val="00B72F20"/>
    <w:rsid w:val="00BB1F50"/>
    <w:rsid w:val="00BB4A7A"/>
    <w:rsid w:val="00BF1BE4"/>
    <w:rsid w:val="00BF6E08"/>
    <w:rsid w:val="00C850FC"/>
    <w:rsid w:val="00C87DB9"/>
    <w:rsid w:val="00CA2FB7"/>
    <w:rsid w:val="00D1103C"/>
    <w:rsid w:val="00D429B6"/>
    <w:rsid w:val="00D9526C"/>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pct.xsalford.nhs.uk\users$\home\lwinstanley\www.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192572/2900774_InfoGovernance_accv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4591-C511-43E8-A744-01E62E88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5164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6074</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Administrator</cp:lastModifiedBy>
  <cp:revision>2</cp:revision>
  <dcterms:created xsi:type="dcterms:W3CDTF">2018-07-31T07:56:00Z</dcterms:created>
  <dcterms:modified xsi:type="dcterms:W3CDTF">2018-07-31T07:56:00Z</dcterms:modified>
</cp:coreProperties>
</file>